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7D" w:rsidRDefault="00CB65E2" w:rsidP="00CB65E2">
      <w:pPr>
        <w:pStyle w:val="23"/>
        <w:keepNext/>
        <w:keepLines/>
        <w:shd w:val="clear" w:color="auto" w:fill="auto"/>
        <w:spacing w:line="240" w:lineRule="exact"/>
        <w:ind w:firstLine="360"/>
        <w:rPr>
          <w:sz w:val="24"/>
          <w:szCs w:val="24"/>
        </w:rPr>
      </w:pPr>
      <w:bookmarkStart w:id="0" w:name="bookmark0"/>
      <w:r w:rsidRPr="00DF137A">
        <w:rPr>
          <w:sz w:val="24"/>
          <w:szCs w:val="24"/>
        </w:rPr>
        <w:t>Аналитическая справка</w:t>
      </w:r>
      <w:bookmarkStart w:id="1" w:name="bookmark1"/>
      <w:bookmarkEnd w:id="0"/>
      <w:r w:rsidRPr="00DF137A">
        <w:rPr>
          <w:sz w:val="24"/>
          <w:szCs w:val="24"/>
        </w:rPr>
        <w:t xml:space="preserve"> о результатах пробного ЕГЭ по математике </w:t>
      </w:r>
    </w:p>
    <w:p w:rsidR="00CB65E2" w:rsidRPr="00DF137A" w:rsidRDefault="00CB65E2" w:rsidP="00CB65E2">
      <w:pPr>
        <w:pStyle w:val="23"/>
        <w:keepNext/>
        <w:keepLines/>
        <w:shd w:val="clear" w:color="auto" w:fill="auto"/>
        <w:spacing w:line="240" w:lineRule="exact"/>
        <w:ind w:firstLine="360"/>
        <w:rPr>
          <w:sz w:val="24"/>
          <w:szCs w:val="24"/>
        </w:rPr>
      </w:pPr>
      <w:r w:rsidRPr="00DF137A">
        <w:rPr>
          <w:sz w:val="24"/>
          <w:szCs w:val="24"/>
        </w:rPr>
        <w:t>(базовый      уровень</w:t>
      </w:r>
      <w:bookmarkEnd w:id="1"/>
      <w:r w:rsidRPr="00DF137A">
        <w:rPr>
          <w:sz w:val="24"/>
          <w:szCs w:val="24"/>
        </w:rPr>
        <w:t>)</w:t>
      </w:r>
      <w:r w:rsidR="009F787D">
        <w:rPr>
          <w:sz w:val="24"/>
          <w:szCs w:val="24"/>
        </w:rPr>
        <w:t xml:space="preserve"> 20.10.2023 г.</w:t>
      </w:r>
    </w:p>
    <w:p w:rsidR="009F787D" w:rsidRDefault="009F787D" w:rsidP="00CB65E2">
      <w:pPr>
        <w:pStyle w:val="20"/>
        <w:shd w:val="clear" w:color="auto" w:fill="auto"/>
        <w:tabs>
          <w:tab w:val="left" w:pos="1586"/>
        </w:tabs>
        <w:ind w:firstLine="360"/>
        <w:jc w:val="both"/>
        <w:rPr>
          <w:rStyle w:val="21"/>
        </w:rPr>
      </w:pPr>
    </w:p>
    <w:p w:rsidR="009F787D" w:rsidRDefault="009F787D" w:rsidP="00CB65E2">
      <w:pPr>
        <w:pStyle w:val="20"/>
        <w:shd w:val="clear" w:color="auto" w:fill="auto"/>
        <w:tabs>
          <w:tab w:val="left" w:pos="1586"/>
        </w:tabs>
        <w:ind w:firstLine="360"/>
        <w:jc w:val="both"/>
        <w:rPr>
          <w:rStyle w:val="21"/>
        </w:rPr>
      </w:pPr>
      <w:r>
        <w:rPr>
          <w:rStyle w:val="21"/>
        </w:rPr>
        <w:t xml:space="preserve">                                            </w:t>
      </w:r>
    </w:p>
    <w:p w:rsidR="00CB65E2" w:rsidRPr="00DF137A" w:rsidRDefault="00CB65E2" w:rsidP="00CB65E2">
      <w:pPr>
        <w:pStyle w:val="20"/>
        <w:shd w:val="clear" w:color="auto" w:fill="auto"/>
        <w:tabs>
          <w:tab w:val="left" w:pos="1586"/>
        </w:tabs>
        <w:ind w:firstLine="360"/>
        <w:jc w:val="both"/>
        <w:rPr>
          <w:sz w:val="24"/>
          <w:szCs w:val="24"/>
        </w:rPr>
      </w:pPr>
      <w:proofErr w:type="spellStart"/>
      <w:r w:rsidRPr="00DF137A">
        <w:rPr>
          <w:rStyle w:val="21"/>
        </w:rPr>
        <w:t>Цель</w:t>
      </w:r>
      <w:proofErr w:type="gramStart"/>
      <w:r w:rsidRPr="00DF137A">
        <w:rPr>
          <w:rStyle w:val="21"/>
        </w:rPr>
        <w:t>:</w:t>
      </w:r>
      <w:r w:rsidRPr="00DF137A">
        <w:rPr>
          <w:sz w:val="24"/>
          <w:szCs w:val="24"/>
        </w:rPr>
        <w:t>п</w:t>
      </w:r>
      <w:proofErr w:type="gramEnd"/>
      <w:r w:rsidRPr="00DF137A">
        <w:rPr>
          <w:sz w:val="24"/>
          <w:szCs w:val="24"/>
        </w:rPr>
        <w:t>одготовка</w:t>
      </w:r>
      <w:proofErr w:type="spellEnd"/>
      <w:r w:rsidRPr="00DF137A">
        <w:rPr>
          <w:sz w:val="24"/>
          <w:szCs w:val="24"/>
        </w:rPr>
        <w:t xml:space="preserve"> к единому государственному экзамену по математике</w:t>
      </w:r>
    </w:p>
    <w:p w:rsidR="00CB65E2" w:rsidRPr="00DF137A" w:rsidRDefault="00CB65E2" w:rsidP="00CB65E2">
      <w:pPr>
        <w:pStyle w:val="20"/>
        <w:shd w:val="clear" w:color="auto" w:fill="auto"/>
        <w:jc w:val="both"/>
        <w:rPr>
          <w:sz w:val="24"/>
          <w:szCs w:val="24"/>
        </w:rPr>
      </w:pPr>
      <w:r w:rsidRPr="00DF137A">
        <w:rPr>
          <w:sz w:val="24"/>
          <w:szCs w:val="24"/>
        </w:rPr>
        <w:t>выпускников образовательных организаций области.</w:t>
      </w:r>
    </w:p>
    <w:p w:rsidR="00CB65E2" w:rsidRPr="00DF137A" w:rsidRDefault="00CB65E2" w:rsidP="009F787D">
      <w:pPr>
        <w:pStyle w:val="20"/>
        <w:tabs>
          <w:tab w:val="left" w:pos="1305"/>
        </w:tabs>
        <w:spacing w:line="240" w:lineRule="auto"/>
        <w:jc w:val="both"/>
        <w:rPr>
          <w:sz w:val="24"/>
          <w:szCs w:val="24"/>
        </w:rPr>
      </w:pPr>
      <w:r w:rsidRPr="00DF137A">
        <w:rPr>
          <w:sz w:val="24"/>
          <w:szCs w:val="24"/>
        </w:rPr>
        <w:t xml:space="preserve">     Контрольные измерительные материалы (КИМ) ЕГЭ по математике </w:t>
      </w:r>
      <w:r w:rsidRPr="00DF137A">
        <w:rPr>
          <w:iCs/>
          <w:sz w:val="24"/>
          <w:szCs w:val="24"/>
        </w:rPr>
        <w:t>базового уровня</w:t>
      </w:r>
      <w:r w:rsidRPr="00DF137A">
        <w:rPr>
          <w:sz w:val="24"/>
          <w:szCs w:val="24"/>
        </w:rPr>
        <w:t> состояли из одной части, включающей 2</w:t>
      </w:r>
      <w:r w:rsidR="00B86B31">
        <w:rPr>
          <w:sz w:val="24"/>
          <w:szCs w:val="24"/>
        </w:rPr>
        <w:t>1</w:t>
      </w:r>
      <w:r w:rsidRPr="00DF137A">
        <w:rPr>
          <w:sz w:val="24"/>
          <w:szCs w:val="24"/>
        </w:rPr>
        <w:t xml:space="preserve"> задани</w:t>
      </w:r>
      <w:r w:rsidR="00B86B31">
        <w:rPr>
          <w:sz w:val="24"/>
          <w:szCs w:val="24"/>
        </w:rPr>
        <w:t>е</w:t>
      </w:r>
      <w:r w:rsidR="009F787D">
        <w:rPr>
          <w:sz w:val="24"/>
          <w:szCs w:val="24"/>
        </w:rPr>
        <w:t xml:space="preserve"> с кратким ответом.</w:t>
      </w:r>
    </w:p>
    <w:p w:rsidR="009F787D" w:rsidRDefault="00CB65E2" w:rsidP="009F787D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87B">
        <w:rPr>
          <w:rFonts w:ascii="Times New Roman" w:hAnsi="Times New Roman" w:cs="Times New Roman"/>
          <w:sz w:val="24"/>
          <w:szCs w:val="24"/>
        </w:rPr>
        <w:t>Приняли участие в пробном экзамене по математике базов</w:t>
      </w:r>
      <w:r w:rsidR="009F787D">
        <w:rPr>
          <w:rFonts w:ascii="Times New Roman" w:hAnsi="Times New Roman" w:cs="Times New Roman"/>
          <w:sz w:val="24"/>
          <w:szCs w:val="24"/>
        </w:rPr>
        <w:t>ого уровня 7</w:t>
      </w:r>
      <w:r w:rsidR="000948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487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94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5E2" w:rsidRPr="00DF137A" w:rsidRDefault="00CB65E2" w:rsidP="009F787D">
      <w:pPr>
        <w:rPr>
          <w:sz w:val="24"/>
          <w:szCs w:val="24"/>
        </w:rPr>
      </w:pPr>
      <w:r w:rsidRPr="00DF137A">
        <w:rPr>
          <w:sz w:val="24"/>
          <w:szCs w:val="24"/>
        </w:rPr>
        <w:t>Результаты пробного экзамена следующие:</w:t>
      </w:r>
    </w:p>
    <w:p w:rsidR="00CB65E2" w:rsidRPr="00DF137A" w:rsidRDefault="00CB65E2" w:rsidP="009F787D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4"/>
          <w:szCs w:val="24"/>
        </w:rPr>
      </w:pPr>
      <w:r w:rsidRPr="00DF137A">
        <w:rPr>
          <w:sz w:val="24"/>
          <w:szCs w:val="24"/>
        </w:rPr>
        <w:t>показ</w:t>
      </w:r>
      <w:r w:rsidR="009F787D">
        <w:rPr>
          <w:sz w:val="24"/>
          <w:szCs w:val="24"/>
        </w:rPr>
        <w:t>атель процента двоек составил  28,6</w:t>
      </w:r>
      <w:r w:rsidRPr="00DF137A">
        <w:rPr>
          <w:sz w:val="24"/>
          <w:szCs w:val="24"/>
        </w:rPr>
        <w:t xml:space="preserve"> %,</w:t>
      </w:r>
    </w:p>
    <w:p w:rsidR="00CB65E2" w:rsidRDefault="009F787D" w:rsidP="009F787D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показатель процента «4»  </w:t>
      </w:r>
      <w:r w:rsidR="00CB65E2" w:rsidRPr="00DF137A">
        <w:rPr>
          <w:sz w:val="24"/>
          <w:szCs w:val="24"/>
        </w:rPr>
        <w:t xml:space="preserve"> составил</w:t>
      </w:r>
      <w:r>
        <w:rPr>
          <w:sz w:val="24"/>
          <w:szCs w:val="24"/>
        </w:rPr>
        <w:t xml:space="preserve"> 57,2</w:t>
      </w:r>
      <w:r w:rsidR="00CB65E2" w:rsidRPr="00DF137A">
        <w:rPr>
          <w:sz w:val="24"/>
          <w:szCs w:val="24"/>
        </w:rPr>
        <w:t xml:space="preserve"> %.</w:t>
      </w:r>
    </w:p>
    <w:p w:rsidR="009F787D" w:rsidRPr="00DF137A" w:rsidRDefault="009F787D" w:rsidP="009F787D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Показатель процента «3»  составил 14,3 %</w:t>
      </w:r>
    </w:p>
    <w:p w:rsidR="00C70EB2" w:rsidRPr="00DF137A" w:rsidRDefault="00C70EB2" w:rsidP="00C70EB2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4"/>
          <w:szCs w:val="24"/>
        </w:rPr>
      </w:pPr>
    </w:p>
    <w:p w:rsidR="00C70EB2" w:rsidRDefault="00C70EB2" w:rsidP="00C70EB2">
      <w:pPr>
        <w:pStyle w:val="20"/>
        <w:shd w:val="clear" w:color="auto" w:fill="auto"/>
        <w:tabs>
          <w:tab w:val="left" w:pos="1305"/>
        </w:tabs>
        <w:spacing w:line="240" w:lineRule="auto"/>
        <w:jc w:val="center"/>
        <w:rPr>
          <w:b/>
          <w:sz w:val="24"/>
          <w:szCs w:val="24"/>
        </w:rPr>
      </w:pPr>
      <w:r w:rsidRPr="00DF137A">
        <w:rPr>
          <w:b/>
          <w:sz w:val="24"/>
          <w:szCs w:val="24"/>
        </w:rPr>
        <w:t>Количество набранных баллов учащимися</w:t>
      </w:r>
    </w:p>
    <w:p w:rsidR="009F787D" w:rsidRPr="00FA66B3" w:rsidRDefault="009F787D" w:rsidP="009F787D">
      <w:pPr>
        <w:pStyle w:val="a6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tbl>
      <w:tblPr>
        <w:tblW w:w="0" w:type="auto"/>
        <w:tblInd w:w="12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1276"/>
        <w:gridCol w:w="1134"/>
      </w:tblGrid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42" w:firstLine="142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     </w:t>
            </w:r>
            <w:proofErr w:type="gramStart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учащихся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 xml:space="preserve">Первичный </w:t>
            </w:r>
          </w:p>
          <w:p w:rsidR="009F787D" w:rsidRPr="00FA66B3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балл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proofErr w:type="spellStart"/>
            <w:proofErr w:type="gramStart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-ка</w:t>
            </w:r>
            <w:proofErr w:type="gramEnd"/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ЕсимбиевАюб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КагермановУвайсал-Карнай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КагермановУсман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МагамадовАдлан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Радуев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Рамзан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СаламхановДжахар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DB0E8B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4167A5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Хатаев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Анвар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</w:tr>
    </w:tbl>
    <w:p w:rsidR="009F787D" w:rsidRDefault="009F787D" w:rsidP="009F787D">
      <w:pPr>
        <w:pStyle w:val="20"/>
        <w:shd w:val="clear" w:color="auto" w:fill="auto"/>
        <w:tabs>
          <w:tab w:val="left" w:pos="1305"/>
        </w:tabs>
        <w:spacing w:line="240" w:lineRule="auto"/>
        <w:rPr>
          <w:b/>
          <w:sz w:val="24"/>
          <w:szCs w:val="24"/>
        </w:rPr>
      </w:pPr>
    </w:p>
    <w:p w:rsidR="004F01C5" w:rsidRPr="00DF137A" w:rsidRDefault="004F01C5" w:rsidP="00C70EB2">
      <w:pPr>
        <w:pStyle w:val="20"/>
        <w:shd w:val="clear" w:color="auto" w:fill="auto"/>
        <w:tabs>
          <w:tab w:val="left" w:pos="1305"/>
        </w:tabs>
        <w:spacing w:line="240" w:lineRule="auto"/>
        <w:jc w:val="center"/>
        <w:rPr>
          <w:b/>
          <w:sz w:val="24"/>
          <w:szCs w:val="24"/>
        </w:rPr>
      </w:pPr>
    </w:p>
    <w:p w:rsidR="004F01C5" w:rsidRDefault="004F01C5" w:rsidP="004F01C5">
      <w:pPr>
        <w:pStyle w:val="20"/>
        <w:shd w:val="clear" w:color="auto" w:fill="auto"/>
        <w:ind w:firstLine="708"/>
        <w:jc w:val="both"/>
      </w:pPr>
    </w:p>
    <w:p w:rsidR="004F01C5" w:rsidRDefault="004F01C5" w:rsidP="009F787D">
      <w:pPr>
        <w:pStyle w:val="23"/>
        <w:keepNext/>
        <w:keepLines/>
        <w:shd w:val="clear" w:color="auto" w:fill="auto"/>
        <w:spacing w:line="274" w:lineRule="exact"/>
        <w:ind w:firstLine="360"/>
        <w:jc w:val="left"/>
      </w:pPr>
      <w:bookmarkStart w:id="2" w:name="bookmark3"/>
      <w:r>
        <w:t>Выводы</w:t>
      </w:r>
      <w:bookmarkEnd w:id="2"/>
      <w:r>
        <w:t>:</w:t>
      </w:r>
    </w:p>
    <w:p w:rsidR="004F01C5" w:rsidRDefault="004F01C5" w:rsidP="004F01C5">
      <w:pPr>
        <w:pStyle w:val="20"/>
        <w:shd w:val="clear" w:color="auto" w:fill="auto"/>
        <w:ind w:firstLine="360"/>
        <w:jc w:val="both"/>
      </w:pPr>
      <w:r>
        <w:t xml:space="preserve">В целом, анализируя результаты экзаменационной работы пробного ЕГЭ по математике базового уровня, можно сделать вывод, что </w:t>
      </w:r>
      <w:r w:rsidR="009F787D">
        <w:t xml:space="preserve">не все </w:t>
      </w:r>
      <w:r>
        <w:t>обучающиеся 11-х класс</w:t>
      </w:r>
      <w:r w:rsidR="0029569A">
        <w:t>а</w:t>
      </w:r>
      <w:r w:rsidR="009F787D">
        <w:t xml:space="preserve"> </w:t>
      </w:r>
      <w:r>
        <w:t xml:space="preserve">в достаточной степени </w:t>
      </w:r>
      <w:r w:rsidR="009F787D">
        <w:t xml:space="preserve">не </w:t>
      </w:r>
      <w:r>
        <w:t>готовы к выполнению заданий базового уровня на данном этапе подготовки к экзамену.</w:t>
      </w:r>
    </w:p>
    <w:p w:rsidR="00CB65E2" w:rsidRDefault="00875FD9" w:rsidP="009F787D">
      <w:pPr>
        <w:rPr>
          <w:rFonts w:ascii="Times New Roman" w:hAnsi="Times New Roman" w:cs="Times New Roman"/>
        </w:rPr>
      </w:pPr>
      <w:r w:rsidRPr="0029569A">
        <w:rPr>
          <w:rFonts w:ascii="Times New Roman" w:hAnsi="Times New Roman" w:cs="Times New Roman"/>
        </w:rPr>
        <w:t>Продолжить работу по подготовке к ЕГЭ по математике</w:t>
      </w:r>
    </w:p>
    <w:p w:rsidR="0029569A" w:rsidRPr="0029569A" w:rsidRDefault="0029569A" w:rsidP="009F787D">
      <w:pPr>
        <w:rPr>
          <w:rFonts w:ascii="Times New Roman" w:hAnsi="Times New Roman" w:cs="Times New Roman"/>
        </w:rPr>
      </w:pPr>
      <w:bookmarkStart w:id="3" w:name="_GoBack"/>
      <w:bookmarkEnd w:id="3"/>
    </w:p>
    <w:sectPr w:rsidR="0029569A" w:rsidRPr="0029569A" w:rsidSect="009F787D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68B"/>
    <w:multiLevelType w:val="multilevel"/>
    <w:tmpl w:val="15025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903CC4"/>
    <w:multiLevelType w:val="multilevel"/>
    <w:tmpl w:val="DF7E6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65E2"/>
    <w:rsid w:val="0009487B"/>
    <w:rsid w:val="00094EA0"/>
    <w:rsid w:val="001F71C1"/>
    <w:rsid w:val="0029569A"/>
    <w:rsid w:val="003A7F6A"/>
    <w:rsid w:val="004F01C5"/>
    <w:rsid w:val="004F4FC4"/>
    <w:rsid w:val="00615799"/>
    <w:rsid w:val="006A4347"/>
    <w:rsid w:val="00725728"/>
    <w:rsid w:val="00747737"/>
    <w:rsid w:val="00875FD9"/>
    <w:rsid w:val="009F3956"/>
    <w:rsid w:val="009F4333"/>
    <w:rsid w:val="009F787D"/>
    <w:rsid w:val="00B364A4"/>
    <w:rsid w:val="00B47624"/>
    <w:rsid w:val="00B86B31"/>
    <w:rsid w:val="00C6187B"/>
    <w:rsid w:val="00C70EB2"/>
    <w:rsid w:val="00CB65E2"/>
    <w:rsid w:val="00CF0B93"/>
    <w:rsid w:val="00DF137A"/>
    <w:rsid w:val="00E00515"/>
    <w:rsid w:val="00FA015C"/>
    <w:rsid w:val="00FE1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B65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CB6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B65E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курсив"/>
    <w:basedOn w:val="3"/>
    <w:rsid w:val="00CB6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B65E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B65E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2">
    <w:name w:val="Заголовок №2_"/>
    <w:basedOn w:val="a0"/>
    <w:link w:val="23"/>
    <w:rsid w:val="00CB65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CB65E2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FontStyle30">
    <w:name w:val="Font Style30"/>
    <w:basedOn w:val="a0"/>
    <w:rsid w:val="00CB65E2"/>
    <w:rPr>
      <w:rFonts w:ascii="Times New Roman" w:hAnsi="Times New Roman" w:cs="Times New Roman"/>
      <w:sz w:val="16"/>
      <w:szCs w:val="16"/>
    </w:rPr>
  </w:style>
  <w:style w:type="paragraph" w:styleId="a3">
    <w:name w:val="No Spacing"/>
    <w:qFormat/>
    <w:rsid w:val="00CB65E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5E2"/>
    <w:pPr>
      <w:ind w:left="720"/>
      <w:contextualSpacing/>
    </w:pPr>
  </w:style>
  <w:style w:type="table" w:styleId="a5">
    <w:name w:val="Table Grid"/>
    <w:basedOn w:val="a1"/>
    <w:uiPriority w:val="59"/>
    <w:rsid w:val="00CB6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9F7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D88F4-283B-4015-A284-ADA22412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Зарема Тахаева</cp:lastModifiedBy>
  <cp:revision>5</cp:revision>
  <dcterms:created xsi:type="dcterms:W3CDTF">2022-12-08T11:02:00Z</dcterms:created>
  <dcterms:modified xsi:type="dcterms:W3CDTF">2024-03-22T13:33:00Z</dcterms:modified>
</cp:coreProperties>
</file>